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B88C8" w14:textId="77777777" w:rsidR="008F70C5" w:rsidRDefault="008F70C5" w:rsidP="008F70C5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4ECE08EE" wp14:editId="513979B6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AB5399" w14:textId="77777777" w:rsidR="008F70C5" w:rsidRPr="0090190C" w:rsidRDefault="008F70C5" w:rsidP="008F70C5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8F70C5" w14:paraId="75356263" w14:textId="77777777" w:rsidTr="00874007">
        <w:tc>
          <w:tcPr>
            <w:tcW w:w="2091" w:type="dxa"/>
          </w:tcPr>
          <w:p w14:paraId="5CB2E07C" w14:textId="77777777" w:rsidR="008F70C5" w:rsidRPr="009C4521" w:rsidRDefault="008F70C5" w:rsidP="00874007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55ACEF6" w14:textId="77777777" w:rsidR="008F70C5" w:rsidRPr="0090190C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17C28C03" w14:textId="77777777" w:rsidR="008F70C5" w:rsidRPr="0090190C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1D81FDFF" w14:textId="77777777" w:rsidR="008F70C5" w:rsidRPr="0090190C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1EF9EE3D" w14:textId="77777777" w:rsidR="008F70C5" w:rsidRPr="0090190C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8F70C5" w14:paraId="33A2D64B" w14:textId="77777777" w:rsidTr="00874007">
        <w:tc>
          <w:tcPr>
            <w:tcW w:w="2091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8F70C5" w14:paraId="24CD6CA5" w14:textId="77777777" w:rsidTr="00874007">
              <w:tc>
                <w:tcPr>
                  <w:tcW w:w="0" w:type="auto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FFFFF"/>
                  <w:vAlign w:val="center"/>
                  <w:hideMark/>
                </w:tcPr>
                <w:p w14:paraId="1C0C7411" w14:textId="77777777" w:rsidR="008F70C5" w:rsidRDefault="008F70C5" w:rsidP="00874007">
                  <w:pPr>
                    <w:framePr w:hSpace="180" w:wrap="around" w:vAnchor="text" w:hAnchor="margin" w:xAlign="center" w:y="545"/>
                    <w:spacing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7CDBFD1" w14:textId="0FA768BA" w:rsidR="008F70C5" w:rsidRPr="009C4521" w:rsidRDefault="008F70C5" w:rsidP="008F70C5">
            <w:pPr>
              <w:rPr>
                <w:rFonts w:ascii="Comic Sans MS" w:hAnsi="Comic Sans MS"/>
                <w:sz w:val="36"/>
                <w:szCs w:val="36"/>
              </w:rPr>
            </w:pPr>
            <w:r w:rsidRPr="008F70C5">
              <w:rPr>
                <w:rFonts w:ascii="Comic Sans MS" w:hAnsi="Comic Sans MS"/>
                <w:sz w:val="36"/>
                <w:szCs w:val="36"/>
              </w:rPr>
              <w:t>television</w:t>
            </w:r>
          </w:p>
        </w:tc>
        <w:tc>
          <w:tcPr>
            <w:tcW w:w="2091" w:type="dxa"/>
          </w:tcPr>
          <w:p w14:paraId="2B44B8E0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6753E46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AE2AF30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567A146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F70C5" w14:paraId="3081810C" w14:textId="77777777" w:rsidTr="00874007">
        <w:tc>
          <w:tcPr>
            <w:tcW w:w="2091" w:type="dxa"/>
          </w:tcPr>
          <w:p w14:paraId="0903C940" w14:textId="558063C2" w:rsidR="008F70C5" w:rsidRPr="009C4521" w:rsidRDefault="008F70C5" w:rsidP="008F70C5">
            <w:pPr>
              <w:rPr>
                <w:rFonts w:ascii="Comic Sans MS" w:hAnsi="Comic Sans MS"/>
                <w:sz w:val="36"/>
                <w:szCs w:val="36"/>
              </w:rPr>
            </w:pPr>
            <w:r w:rsidRPr="008F70C5">
              <w:rPr>
                <w:rFonts w:ascii="Comic Sans MS" w:hAnsi="Comic Sans MS"/>
                <w:sz w:val="36"/>
                <w:szCs w:val="36"/>
              </w:rPr>
              <w:t>treasure</w:t>
            </w:r>
          </w:p>
        </w:tc>
        <w:tc>
          <w:tcPr>
            <w:tcW w:w="2091" w:type="dxa"/>
          </w:tcPr>
          <w:p w14:paraId="714C5318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81CBE6D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1C21512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DAF133B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F70C5" w14:paraId="10BD6768" w14:textId="77777777" w:rsidTr="00874007">
        <w:tc>
          <w:tcPr>
            <w:tcW w:w="2091" w:type="dxa"/>
          </w:tcPr>
          <w:p w14:paraId="73406F31" w14:textId="79393665" w:rsidR="008F70C5" w:rsidRPr="009C4521" w:rsidRDefault="008F70C5" w:rsidP="008F70C5">
            <w:pPr>
              <w:rPr>
                <w:rFonts w:ascii="Comic Sans MS" w:hAnsi="Comic Sans MS"/>
                <w:sz w:val="36"/>
                <w:szCs w:val="36"/>
              </w:rPr>
            </w:pPr>
            <w:r w:rsidRPr="008F70C5">
              <w:rPr>
                <w:rFonts w:ascii="Comic Sans MS" w:hAnsi="Comic Sans MS"/>
                <w:sz w:val="36"/>
                <w:szCs w:val="36"/>
              </w:rPr>
              <w:t>usual</w:t>
            </w:r>
          </w:p>
        </w:tc>
        <w:tc>
          <w:tcPr>
            <w:tcW w:w="2091" w:type="dxa"/>
          </w:tcPr>
          <w:p w14:paraId="09F68FBC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2F4C62F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363DD55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2EBAB3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F70C5" w14:paraId="2BD90961" w14:textId="77777777" w:rsidTr="00874007">
        <w:tc>
          <w:tcPr>
            <w:tcW w:w="2091" w:type="dxa"/>
          </w:tcPr>
          <w:p w14:paraId="4D34B65B" w14:textId="4D2FCC78" w:rsidR="008F70C5" w:rsidRPr="009C4521" w:rsidRDefault="008F70C5" w:rsidP="008F70C5">
            <w:pPr>
              <w:rPr>
                <w:rFonts w:ascii="Comic Sans MS" w:hAnsi="Comic Sans MS"/>
                <w:sz w:val="36"/>
                <w:szCs w:val="36"/>
              </w:rPr>
            </w:pPr>
            <w:r w:rsidRPr="008F70C5">
              <w:rPr>
                <w:rFonts w:ascii="Comic Sans MS" w:hAnsi="Comic Sans MS"/>
                <w:sz w:val="36"/>
                <w:szCs w:val="36"/>
              </w:rPr>
              <w:t>measure</w:t>
            </w:r>
          </w:p>
        </w:tc>
        <w:tc>
          <w:tcPr>
            <w:tcW w:w="2091" w:type="dxa"/>
          </w:tcPr>
          <w:p w14:paraId="7A449606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43C63A2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BC716A5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FBC74C8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F70C5" w14:paraId="7118B47A" w14:textId="77777777" w:rsidTr="00874007">
        <w:tc>
          <w:tcPr>
            <w:tcW w:w="2091" w:type="dxa"/>
          </w:tcPr>
          <w:p w14:paraId="4049974B" w14:textId="7A0BC2DF" w:rsidR="008F70C5" w:rsidRPr="009C4521" w:rsidRDefault="008F70C5" w:rsidP="008F70C5">
            <w:pPr>
              <w:rPr>
                <w:rFonts w:ascii="Comic Sans MS" w:hAnsi="Comic Sans MS"/>
                <w:sz w:val="36"/>
                <w:szCs w:val="36"/>
              </w:rPr>
            </w:pPr>
            <w:r w:rsidRPr="008F70C5">
              <w:rPr>
                <w:rFonts w:ascii="Comic Sans MS" w:hAnsi="Comic Sans MS"/>
                <w:sz w:val="36"/>
                <w:szCs w:val="36"/>
              </w:rPr>
              <w:t>pleasure</w:t>
            </w:r>
          </w:p>
        </w:tc>
        <w:tc>
          <w:tcPr>
            <w:tcW w:w="2091" w:type="dxa"/>
          </w:tcPr>
          <w:p w14:paraId="623DF5E8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E0FA111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8A2F692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EDA205F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F70C5" w14:paraId="41C20A8B" w14:textId="77777777" w:rsidTr="00874007">
        <w:tc>
          <w:tcPr>
            <w:tcW w:w="2091" w:type="dxa"/>
          </w:tcPr>
          <w:p w14:paraId="5BD08F99" w14:textId="097EAF0F" w:rsidR="008F70C5" w:rsidRPr="009C4521" w:rsidRDefault="008F70C5" w:rsidP="008F70C5">
            <w:pPr>
              <w:rPr>
                <w:rFonts w:ascii="Comic Sans MS" w:hAnsi="Comic Sans MS"/>
                <w:sz w:val="36"/>
                <w:szCs w:val="36"/>
              </w:rPr>
            </w:pPr>
            <w:r w:rsidRPr="008F70C5">
              <w:rPr>
                <w:rFonts w:ascii="Comic Sans MS" w:hAnsi="Comic Sans MS"/>
                <w:sz w:val="36"/>
                <w:szCs w:val="36"/>
              </w:rPr>
              <w:t>decision</w:t>
            </w:r>
          </w:p>
        </w:tc>
        <w:tc>
          <w:tcPr>
            <w:tcW w:w="2091" w:type="dxa"/>
          </w:tcPr>
          <w:p w14:paraId="6B21D458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BDC262A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7B0C5D8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3A2A5DD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F70C5" w14:paraId="795F93E7" w14:textId="77777777" w:rsidTr="00874007">
        <w:tc>
          <w:tcPr>
            <w:tcW w:w="2091" w:type="dxa"/>
          </w:tcPr>
          <w:p w14:paraId="4C1B48B1" w14:textId="193AE2EF" w:rsidR="008F70C5" w:rsidRPr="009C4521" w:rsidRDefault="008F70C5" w:rsidP="008F70C5">
            <w:pPr>
              <w:rPr>
                <w:rFonts w:ascii="Comic Sans MS" w:hAnsi="Comic Sans MS"/>
                <w:sz w:val="36"/>
                <w:szCs w:val="36"/>
              </w:rPr>
            </w:pPr>
            <w:r w:rsidRPr="008F70C5">
              <w:rPr>
                <w:rFonts w:ascii="Comic Sans MS" w:hAnsi="Comic Sans MS"/>
                <w:sz w:val="36"/>
                <w:szCs w:val="36"/>
              </w:rPr>
              <w:t>vision</w:t>
            </w:r>
          </w:p>
        </w:tc>
        <w:tc>
          <w:tcPr>
            <w:tcW w:w="2091" w:type="dxa"/>
          </w:tcPr>
          <w:p w14:paraId="4DC0921B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FB1ED8C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7F3089A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19DAF6B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F70C5" w14:paraId="0DA2BCA3" w14:textId="77777777" w:rsidTr="00874007">
        <w:tc>
          <w:tcPr>
            <w:tcW w:w="2091" w:type="dxa"/>
          </w:tcPr>
          <w:p w14:paraId="62BA04AB" w14:textId="708359D2" w:rsidR="008F70C5" w:rsidRPr="009C4521" w:rsidRDefault="008F70C5" w:rsidP="008F70C5">
            <w:pPr>
              <w:rPr>
                <w:rFonts w:ascii="Comic Sans MS" w:hAnsi="Comic Sans MS"/>
                <w:sz w:val="36"/>
                <w:szCs w:val="36"/>
              </w:rPr>
            </w:pPr>
            <w:r w:rsidRPr="008F70C5">
              <w:rPr>
                <w:rFonts w:ascii="Comic Sans MS" w:hAnsi="Comic Sans MS"/>
                <w:sz w:val="36"/>
                <w:szCs w:val="36"/>
              </w:rPr>
              <w:t>leisure</w:t>
            </w:r>
          </w:p>
        </w:tc>
        <w:tc>
          <w:tcPr>
            <w:tcW w:w="2091" w:type="dxa"/>
          </w:tcPr>
          <w:p w14:paraId="155208CA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727D9BF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ED915E2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9293A00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F70C5" w14:paraId="55FCDEEF" w14:textId="77777777" w:rsidTr="00874007">
        <w:tc>
          <w:tcPr>
            <w:tcW w:w="2091" w:type="dxa"/>
          </w:tcPr>
          <w:p w14:paraId="372B7A41" w14:textId="38CCAAEC" w:rsidR="008F70C5" w:rsidRPr="009C4521" w:rsidRDefault="008F70C5" w:rsidP="008F70C5">
            <w:pPr>
              <w:rPr>
                <w:rFonts w:ascii="Comic Sans MS" w:hAnsi="Comic Sans MS"/>
                <w:sz w:val="36"/>
                <w:szCs w:val="36"/>
              </w:rPr>
            </w:pPr>
            <w:r w:rsidRPr="008F70C5">
              <w:rPr>
                <w:rFonts w:ascii="Comic Sans MS" w:hAnsi="Comic Sans MS"/>
                <w:sz w:val="36"/>
                <w:szCs w:val="36"/>
              </w:rPr>
              <w:t>version</w:t>
            </w:r>
          </w:p>
        </w:tc>
        <w:tc>
          <w:tcPr>
            <w:tcW w:w="2091" w:type="dxa"/>
          </w:tcPr>
          <w:p w14:paraId="19FDDC91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B036F0F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DC857C3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9DB87FD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F70C5" w14:paraId="3CC15A5C" w14:textId="77777777" w:rsidTr="00874007">
        <w:tc>
          <w:tcPr>
            <w:tcW w:w="2091" w:type="dxa"/>
          </w:tcPr>
          <w:p w14:paraId="6101517C" w14:textId="1EC5E2F3" w:rsidR="008F70C5" w:rsidRPr="009C4521" w:rsidRDefault="008F70C5" w:rsidP="00874007">
            <w:pPr>
              <w:rPr>
                <w:rFonts w:ascii="Comic Sans MS" w:hAnsi="Comic Sans MS"/>
                <w:sz w:val="36"/>
                <w:szCs w:val="36"/>
              </w:rPr>
            </w:pPr>
            <w:r w:rsidRPr="008F70C5">
              <w:rPr>
                <w:rFonts w:ascii="Comic Sans MS" w:hAnsi="Comic Sans MS"/>
                <w:sz w:val="36"/>
                <w:szCs w:val="36"/>
              </w:rPr>
              <w:t>visual</w:t>
            </w:r>
          </w:p>
        </w:tc>
        <w:tc>
          <w:tcPr>
            <w:tcW w:w="2091" w:type="dxa"/>
          </w:tcPr>
          <w:p w14:paraId="0A9FFA03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646F126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A9E1126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D04D08B" w14:textId="77777777" w:rsidR="008F70C5" w:rsidRDefault="008F70C5" w:rsidP="008740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60B44A9F" w14:textId="67755C81" w:rsidR="008F70C5" w:rsidRDefault="008F70C5" w:rsidP="008F70C5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7F9F8F5F" w14:textId="1C6AA725" w:rsidR="00506F9D" w:rsidRDefault="008F70C5" w:rsidP="008F70C5">
      <w:pPr>
        <w:jc w:val="center"/>
      </w:pPr>
      <w:r w:rsidRPr="008F70C5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888CB87" wp14:editId="4D0F1D5B">
            <wp:simplePos x="0" y="0"/>
            <wp:positionH relativeFrom="margin">
              <wp:align>center</wp:align>
            </wp:positionH>
            <wp:positionV relativeFrom="paragraph">
              <wp:posOffset>4189730</wp:posOffset>
            </wp:positionV>
            <wp:extent cx="6350000" cy="46186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461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14</w:t>
      </w:r>
      <w:r>
        <w:rPr>
          <w:rFonts w:ascii="Comic Sans MS" w:hAnsi="Comic Sans MS"/>
          <w:sz w:val="32"/>
          <w:u w:val="single"/>
        </w:rPr>
        <w:t>/05/26</w:t>
      </w:r>
    </w:p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0C5"/>
    <w:rsid w:val="00281089"/>
    <w:rsid w:val="00506F9D"/>
    <w:rsid w:val="008F70C5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B2723"/>
  <w15:chartTrackingRefBased/>
  <w15:docId w15:val="{5E65DD87-8708-4C51-A76C-3EE9577CE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0C5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70C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70C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70C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70C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70C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70C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70C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70C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70C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70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70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70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70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70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70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70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70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70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70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F70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70C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F70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70C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F70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70C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F70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70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70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70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F70C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2026-05-06T07:06:00Z</dcterms:created>
  <dcterms:modified xsi:type="dcterms:W3CDTF">2026-05-06T07:08:00Z</dcterms:modified>
</cp:coreProperties>
</file>